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7B" w:rsidRDefault="007A5D7B" w:rsidP="000058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A5D7B" w:rsidRDefault="007A5D7B" w:rsidP="000058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Мастер – класс</w:t>
      </w:r>
    </w:p>
    <w:p w:rsidR="00005889" w:rsidRPr="00E50994" w:rsidRDefault="00005889" w:rsidP="000058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«Элементарное музицирование-К</w:t>
      </w:r>
      <w:r w:rsidR="001D293A" w:rsidRPr="00E509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О</w:t>
      </w:r>
      <w:r w:rsidRPr="00E509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рфа,</w:t>
      </w:r>
    </w:p>
    <w:p w:rsidR="00005889" w:rsidRPr="00E50994" w:rsidRDefault="00005889" w:rsidP="0000588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методике Тютюнниковой Т.Э.»</w:t>
      </w:r>
    </w:p>
    <w:p w:rsidR="00005889" w:rsidRPr="00005889" w:rsidRDefault="00005889" w:rsidP="00E50994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же такое элементарное музицирование?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Элементарное музицирование – 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форма коллективной устной музыкально-творческой деятельност</w:t>
      </w: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– это опыт движения и речи, опыт слушателя, композитора, исполнителя и актера, опыт общения и непосредственного переживания, творчества и фантазирования, самовыражения и спонтанности, опыт переживания музыки</w:t>
      </w:r>
      <w:proofErr w:type="gram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радости и удовольствия.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методики, вслед за авторитетом науки считает, что удовольствие, полученное детьми от общения с музыкой, прямо ведет к удовлетворению у детей ряда их эстетических потребностей, что само по себе является одной из задач музыкального обучения вообще.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Элементарное музицирование (ЭМ) – это </w:t>
      </w: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деятельность, а не абстрактно-</w:t>
      </w: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интеллектуальная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«созерцательная». Оно предполагает личный характер участия человека в исполнении и творении музыки. Детям необходимо творить  и переживать, чтобы понимать. </w:t>
      </w:r>
      <w:proofErr w:type="gram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самое первое - дошкольное музыкальное обучение, необходимо строить исходя из ведущего принципа педагогики «обучение в действии»: ребенок во всем принимает участие, вовлекается педагогом в процесс активных творческий действий.</w:t>
      </w:r>
      <w:proofErr w:type="gramEnd"/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«элементарное» должно понимать не только в смысле простого и доступного всем способа музицирования, но в основном как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простейшими ЭЛЕМЕНТАМИ музыкального языка, такими как: мотив, ритм, слово, движение.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Двумя основными принципами обучения в ЭМ являются: </w:t>
      </w:r>
      <w:r w:rsidRPr="000058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импровизационно-творческая деятельность и игра.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Импровизация рассматривается как особый способ обучения и воспитания. В импровизационном обучении делается акцент на развитии воображения, независимости мышления, умении изобретать и находить новые неожиданные пути в разрешении встающих проблем.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«Визитной карточкой» данного типа учебного процесса является игровой подход в его системном виде. Для детей дошкольного возраста игровой подход представляет собой единственно возможную форму участия в художественной деятельности.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Игровое обучение – 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скрытое,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недерективное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обучение, когда дети понимают, что с ними играют, но не осознают, что их учат.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методики Т.Э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Тютюнниковой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соединение принципов музыкально-творческой педагогики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К.Орфа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методиками отечественной детской музыкальной педагогики. В программе нашли отражение идеи свободного танца и пластики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Э.Жак-Далькроза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05889" w:rsidRDefault="00005889" w:rsidP="00005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Музыкальная основа методики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различные жанры русского народного детского фольклора, детский фольклор народов мира, авторская музыка разных эпох и стилей, современная танцевальная музыка.</w:t>
      </w:r>
    </w:p>
    <w:p w:rsidR="007A5D7B" w:rsidRPr="00005889" w:rsidRDefault="007A5D7B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005889" w:rsidRPr="00005889" w:rsidRDefault="00005889" w:rsidP="00005889">
      <w:pPr>
        <w:spacing w:after="0" w:line="240" w:lineRule="auto"/>
        <w:ind w:left="72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Основными видами деятельности на уроках </w:t>
      </w:r>
      <w:proofErr w:type="gramStart"/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творческого</w:t>
      </w:r>
      <w:proofErr w:type="gramEnd"/>
    </w:p>
    <w:p w:rsidR="00005889" w:rsidRPr="00005889" w:rsidRDefault="00005889" w:rsidP="0000588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музицирования являются: 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пение, речевое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на детских музыкальных инструментах, танец, импровизированное движение, озвучивание стихов и сказок, пантомима, спонтанная импровизированная театрализация.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некоторых видах деятельности и методических приемах мы остановимся более подробно и попытаемся рассмотреть их изнутри через практический поход.</w:t>
      </w:r>
    </w:p>
    <w:p w:rsidR="00005889" w:rsidRPr="00005889" w:rsidRDefault="00005889" w:rsidP="00005889">
      <w:pPr>
        <w:spacing w:after="0" w:line="240" w:lineRule="auto"/>
        <w:ind w:left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на музыкальных инструментах (звучащие жесты)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«Первым инструментом» человека было, как известно его собственное тело. Для современного ребенка оно им является и сейчас.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Звучащие жесты (ЗЖ) – 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игра звуками человеческого тела. Инструменты, которые всегда «с собой», позволяют организовать и украсить музицирование в отсутствие любых других инструментов.</w:t>
      </w:r>
    </w:p>
    <w:p w:rsidR="00005889" w:rsidRPr="00005889" w:rsidRDefault="00005889" w:rsidP="00005889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Термин «Звучащие жесты» принадлежит Гунильд Кетман, соавтору Шульверка К. Орфа. Звучащие жесты – это хлопки, шлепки, притопы, щелчки</w:t>
      </w:r>
      <w:proofErr w:type="gram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т.д. Музицирование с </w:t>
      </w:r>
      <w:r w:rsidR="001D293A"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аккомпанементом</w:t>
      </w: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звучащих жестов целесообразно уделять в работе особо важное внимание с самого начала. Игра звуками собственного тела есть первая бессознательная импровизация ребенка, поэтому ЗЖ это надежный путь к тому, чтобы дети начали элементарно импровизировать. Но самое основное, это то, что ЗЖ являются самым эффективным средством в развитии ритмического чувства детей, так как оно развивается только через движение и мышечные ощущения человека.</w:t>
      </w:r>
    </w:p>
    <w:p w:rsidR="00005889" w:rsidRPr="00005889" w:rsidRDefault="00005889" w:rsidP="00E50994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Речевые игры</w:t>
      </w:r>
    </w:p>
    <w:p w:rsidR="00005889" w:rsidRPr="00005889" w:rsidRDefault="00005889" w:rsidP="00005889">
      <w:pPr>
        <w:spacing w:after="0" w:line="240" w:lineRule="auto"/>
        <w:ind w:left="72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Идея использовать ритмизованную речь в обучении детей музыке принадлежит К.Орфу. Речь и движение – 2 корня музыки. У речи и музыки 10 общих выразительных средств. Речевое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музицирование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большой выигрыш! Т.К. маленький человек если </w:t>
      </w:r>
      <w:proofErr w:type="gram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</w:t>
      </w:r>
      <w:proofErr w:type="gram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совсем не умеет, но говорить уже может, а значит и может музицировать.</w:t>
      </w:r>
    </w:p>
    <w:p w:rsidR="00005889" w:rsidRPr="00005889" w:rsidRDefault="00005889" w:rsidP="00005889">
      <w:pPr>
        <w:spacing w:after="0" w:line="240" w:lineRule="auto"/>
        <w:ind w:left="72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речевом музицировании можно активно применять ЗЖ и игру на музыкальных инструментах, на наших занятиях это называется «украшение» речи.</w:t>
      </w:r>
    </w:p>
    <w:p w:rsidR="00005889" w:rsidRPr="00005889" w:rsidRDefault="00005889" w:rsidP="00005889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«Вышли мышки»</w:t>
      </w:r>
    </w:p>
    <w:p w:rsidR="00005889" w:rsidRPr="00005889" w:rsidRDefault="00005889" w:rsidP="00005889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сценка</w:t>
      </w:r>
    </w:p>
    <w:p w:rsidR="00005889" w:rsidRPr="00005889" w:rsidRDefault="00005889" w:rsidP="00005889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Разучивание со ЗЖ</w:t>
      </w:r>
    </w:p>
    <w:p w:rsidR="00005889" w:rsidRPr="00E50994" w:rsidRDefault="00005889" w:rsidP="00005889">
      <w:pPr>
        <w:numPr>
          <w:ilvl w:val="0"/>
          <w:numId w:val="2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инструментами (давая возможность выбрать их детям)</w:t>
      </w:r>
    </w:p>
    <w:p w:rsidR="00005889" w:rsidRPr="00E50994" w:rsidRDefault="00005889" w:rsidP="00192699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 xml:space="preserve">На стене часы висели  </w:t>
      </w:r>
      <w:proofErr w:type="gramStart"/>
      <w:r w:rsidRPr="00E50994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E50994">
        <w:rPr>
          <w:rFonts w:ascii="Times New Roman" w:hAnsi="Times New Roman" w:cs="Times New Roman"/>
          <w:sz w:val="28"/>
          <w:szCs w:val="28"/>
        </w:rPr>
        <w:t xml:space="preserve"> хлопки)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Тик-так, тик-так           - (шлепки)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Тараканы стрелки съели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lastRenderedPageBreak/>
        <w:t>Тик-так, тик-так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Мыши гири оторвали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Тик-так, тик-так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И часы ходить  нее стали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 xml:space="preserve">Тик-так, </w:t>
      </w:r>
      <w:proofErr w:type="spellStart"/>
      <w:r w:rsidRPr="00E5099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E509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0994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E50994">
        <w:rPr>
          <w:rFonts w:ascii="Times New Roman" w:hAnsi="Times New Roman" w:cs="Times New Roman"/>
          <w:sz w:val="28"/>
          <w:szCs w:val="28"/>
        </w:rPr>
        <w:t>-р-р-р-р-р-р.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На стене часы висели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Тик-так, тик-так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Тараканы стрелки съели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Тик-так, тик-так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Мыши гири оторвали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Тик-так, тик-так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>И часы ходить  нее стали</w:t>
      </w:r>
    </w:p>
    <w:p w:rsidR="00192699" w:rsidRPr="00E50994" w:rsidRDefault="00192699" w:rsidP="00192699">
      <w:pPr>
        <w:pStyle w:val="a4"/>
        <w:rPr>
          <w:rFonts w:ascii="Times New Roman" w:hAnsi="Times New Roman" w:cs="Times New Roman"/>
          <w:sz w:val="28"/>
          <w:szCs w:val="28"/>
        </w:rPr>
      </w:pPr>
      <w:r w:rsidRPr="00E50994">
        <w:rPr>
          <w:rFonts w:ascii="Times New Roman" w:hAnsi="Times New Roman" w:cs="Times New Roman"/>
          <w:sz w:val="28"/>
          <w:szCs w:val="28"/>
        </w:rPr>
        <w:t xml:space="preserve">Тик-так, </w:t>
      </w:r>
      <w:proofErr w:type="spellStart"/>
      <w:r w:rsidRPr="00E5099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Pr="00E5099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50994">
        <w:rPr>
          <w:rFonts w:ascii="Times New Roman" w:hAnsi="Times New Roman" w:cs="Times New Roman"/>
          <w:sz w:val="28"/>
          <w:szCs w:val="28"/>
        </w:rPr>
        <w:t>ррр</w:t>
      </w:r>
      <w:proofErr w:type="spellEnd"/>
      <w:r w:rsidRPr="00E50994">
        <w:rPr>
          <w:rFonts w:ascii="Times New Roman" w:hAnsi="Times New Roman" w:cs="Times New Roman"/>
          <w:sz w:val="28"/>
          <w:szCs w:val="28"/>
        </w:rPr>
        <w:t>-р-р-р-р-р-р.</w:t>
      </w:r>
    </w:p>
    <w:p w:rsidR="00005889" w:rsidRPr="00E50994" w:rsidRDefault="00005889" w:rsidP="000058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5889" w:rsidRPr="00005889" w:rsidRDefault="00005889" w:rsidP="001E08D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Игры с пением и движением (пантомима-импровизация, </w:t>
      </w:r>
      <w:proofErr w:type="spellStart"/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ритмо</w:t>
      </w:r>
      <w:proofErr w:type="spellEnd"/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-двигательные каноны).</w:t>
      </w:r>
    </w:p>
    <w:p w:rsidR="00005889" w:rsidRPr="00005889" w:rsidRDefault="00005889" w:rsidP="00E50994">
      <w:pPr>
        <w:spacing w:after="0" w:line="240" w:lineRule="auto"/>
        <w:ind w:left="720"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Одной из самых увлекательных форм музыцирования является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-двигательный канон. Ритмо-двигательный канон – это канон, в котором есть речевой канон и канон движений. Музыкального канона нет т.к. мелодии короткие, как формулы. Впоследствии дети должны сами придумывать  движения и мелодии.</w:t>
      </w:r>
    </w:p>
    <w:p w:rsidR="00005889" w:rsidRPr="00005889" w:rsidRDefault="00005889" w:rsidP="00005889">
      <w:pPr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05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Ритмо</w:t>
      </w:r>
      <w:proofErr w:type="spellEnd"/>
      <w:r w:rsidRPr="0000588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-двигательный канон»</w:t>
      </w:r>
      <w:r w:rsidRPr="00E5099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 «В пустыне»</w:t>
      </w:r>
    </w:p>
    <w:p w:rsidR="00005889" w:rsidRPr="00005889" w:rsidRDefault="00005889" w:rsidP="00005889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Разучивание текста и </w:t>
      </w:r>
      <w:proofErr w:type="gram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мелодической</w:t>
      </w:r>
      <w:proofErr w:type="gram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попевки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канона</w:t>
      </w:r>
    </w:p>
    <w:p w:rsidR="00005889" w:rsidRPr="00005889" w:rsidRDefault="00005889" w:rsidP="00005889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Разучавание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движений</w:t>
      </w:r>
    </w:p>
    <w:p w:rsidR="00005889" w:rsidRPr="00E50994" w:rsidRDefault="00005889" w:rsidP="00005889">
      <w:pPr>
        <w:numPr>
          <w:ilvl w:val="0"/>
          <w:numId w:val="3"/>
        </w:num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каноном по группам</w:t>
      </w:r>
    </w:p>
    <w:p w:rsidR="00192699" w:rsidRPr="00E50994" w:rsidRDefault="00192699" w:rsidP="00192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2699" w:rsidRPr="00E50994" w:rsidRDefault="00192699" w:rsidP="00192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Пески: 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-п-ч-ч-ч-ч-ч-ч-ч-</w:t>
      </w:r>
    </w:p>
    <w:p w:rsidR="00E50994" w:rsidRPr="00E50994" w:rsidRDefault="00E50994" w:rsidP="001926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Верблюды: Хам-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хам –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були</w:t>
      </w:r>
      <w:proofErr w:type="spellEnd"/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…..</w:t>
      </w:r>
    </w:p>
    <w:p w:rsidR="00E50994" w:rsidRPr="00005889" w:rsidRDefault="00E50994" w:rsidP="0019269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Погонщики: Ла-ла-ла-ла-ла-ла-ла-ла-ла….</w:t>
      </w:r>
    </w:p>
    <w:p w:rsidR="00005889" w:rsidRPr="00005889" w:rsidRDefault="00005889" w:rsidP="007A5D7B">
      <w:pPr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Детские танцы</w:t>
      </w:r>
    </w:p>
    <w:p w:rsidR="00005889" w:rsidRPr="00005889" w:rsidRDefault="00005889" w:rsidP="007A5D7B">
      <w:pPr>
        <w:spacing w:after="0" w:line="240" w:lineRule="auto"/>
        <w:ind w:firstLine="1428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детских танцах хотелось бы сказать кратко. На уроках </w:t>
      </w:r>
      <w:proofErr w:type="spellStart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005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ставятся серьезные хореографические задачи. Простые детские танцы – это, прежде всего активная форма слушания и переживания музыки посредством  движения. Маленькому ребенку сложно воспринимать музыку, особенно классическую, просто сидя на стульчике.</w:t>
      </w:r>
    </w:p>
    <w:p w:rsidR="00005889" w:rsidRPr="00E50994" w:rsidRDefault="00005889" w:rsidP="007A5D7B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0994">
        <w:rPr>
          <w:rFonts w:ascii="Times New Roman" w:hAnsi="Times New Roman"/>
          <w:b/>
          <w:sz w:val="28"/>
          <w:szCs w:val="28"/>
        </w:rPr>
        <w:t>Игры со звучащими жестами:</w:t>
      </w:r>
    </w:p>
    <w:p w:rsidR="00005889" w:rsidRPr="00E50994" w:rsidRDefault="00005889" w:rsidP="00005889">
      <w:pPr>
        <w:shd w:val="clear" w:color="auto" w:fill="FFFFFF" w:themeFill="background1"/>
        <w:spacing w:after="0" w:line="240" w:lineRule="auto"/>
        <w:ind w:left="-426" w:firstLine="142"/>
        <w:jc w:val="center"/>
        <w:rPr>
          <w:rStyle w:val="c0"/>
          <w:sz w:val="28"/>
          <w:szCs w:val="28"/>
        </w:rPr>
      </w:pPr>
    </w:p>
    <w:p w:rsidR="00005889" w:rsidRPr="00E50994" w:rsidRDefault="00005889" w:rsidP="00005889">
      <w:pPr>
        <w:shd w:val="clear" w:color="auto" w:fill="FFFFFF" w:themeFill="background1"/>
        <w:spacing w:line="240" w:lineRule="auto"/>
        <w:ind w:left="-426" w:firstLine="142"/>
        <w:jc w:val="center"/>
        <w:rPr>
          <w:iCs/>
          <w:sz w:val="28"/>
          <w:szCs w:val="28"/>
        </w:rPr>
      </w:pPr>
      <w:r w:rsidRPr="00E50994">
        <w:rPr>
          <w:rFonts w:ascii="Times New Roman" w:hAnsi="Times New Roman"/>
          <w:b/>
          <w:iCs/>
          <w:sz w:val="28"/>
          <w:szCs w:val="28"/>
        </w:rPr>
        <w:t>“По коленочкам”</w:t>
      </w:r>
      <w:r w:rsidRPr="00E50994">
        <w:rPr>
          <w:rFonts w:ascii="Times New Roman" w:hAnsi="Times New Roman"/>
          <w:iCs/>
          <w:sz w:val="28"/>
          <w:szCs w:val="28"/>
        </w:rPr>
        <w:t xml:space="preserve"> ( “Ах, вы сени”, сл. М.А</w:t>
      </w:r>
      <w:proofErr w:type="gramStart"/>
      <w:r w:rsidRPr="00E50994">
        <w:rPr>
          <w:rFonts w:ascii="Times New Roman" w:hAnsi="Times New Roman"/>
          <w:iCs/>
          <w:sz w:val="28"/>
          <w:szCs w:val="28"/>
        </w:rPr>
        <w:t>,Д</w:t>
      </w:r>
      <w:proofErr w:type="gramEnd"/>
      <w:r w:rsidRPr="00E50994">
        <w:rPr>
          <w:rFonts w:ascii="Times New Roman" w:hAnsi="Times New Roman"/>
          <w:iCs/>
          <w:sz w:val="28"/>
          <w:szCs w:val="28"/>
        </w:rPr>
        <w:t>авыдовой)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E50994">
        <w:rPr>
          <w:rFonts w:ascii="Times New Roman" w:hAnsi="Times New Roman"/>
          <w:sz w:val="28"/>
          <w:szCs w:val="28"/>
        </w:rPr>
        <w:t>коленочкам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ладошкой мы похлопаем немножко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>Тра-та-та-та, тра-та-та, мы похлопаем немножко.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>По коленям локотками постучим теперь мы с вами.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proofErr w:type="spellStart"/>
      <w:r w:rsidRPr="00E50994">
        <w:rPr>
          <w:rFonts w:ascii="Times New Roman" w:hAnsi="Times New Roman"/>
          <w:sz w:val="28"/>
          <w:szCs w:val="28"/>
        </w:rPr>
        <w:t>Тра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50994">
        <w:rPr>
          <w:rFonts w:ascii="Times New Roman" w:hAnsi="Times New Roman"/>
          <w:sz w:val="28"/>
          <w:szCs w:val="28"/>
        </w:rPr>
        <w:t>–т</w:t>
      </w:r>
      <w:proofErr w:type="gramEnd"/>
      <w:r w:rsidRPr="00E50994">
        <w:rPr>
          <w:rFonts w:ascii="Times New Roman" w:hAnsi="Times New Roman"/>
          <w:sz w:val="28"/>
          <w:szCs w:val="28"/>
        </w:rPr>
        <w:t>а-та-та, тра-та-та-та, постучим теперь мы с вами.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>И ладонью о ладонь мы похлопаем с тобой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proofErr w:type="spellStart"/>
      <w:r w:rsidRPr="00E50994">
        <w:rPr>
          <w:rFonts w:ascii="Times New Roman" w:hAnsi="Times New Roman"/>
          <w:sz w:val="28"/>
          <w:szCs w:val="28"/>
        </w:rPr>
        <w:t>Тра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– та – та – та, </w:t>
      </w:r>
      <w:proofErr w:type="spellStart"/>
      <w:r w:rsidRPr="00E50994">
        <w:rPr>
          <w:rFonts w:ascii="Times New Roman" w:hAnsi="Times New Roman"/>
          <w:sz w:val="28"/>
          <w:szCs w:val="28"/>
        </w:rPr>
        <w:t>тра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– та – та </w:t>
      </w:r>
      <w:proofErr w:type="spellStart"/>
      <w:proofErr w:type="gramStart"/>
      <w:r w:rsidRPr="00E50994">
        <w:rPr>
          <w:rFonts w:ascii="Times New Roman" w:hAnsi="Times New Roman"/>
          <w:sz w:val="28"/>
          <w:szCs w:val="28"/>
        </w:rPr>
        <w:t>та</w:t>
      </w:r>
      <w:proofErr w:type="spellEnd"/>
      <w:proofErr w:type="gramEnd"/>
      <w:r w:rsidRPr="00E50994">
        <w:rPr>
          <w:rFonts w:ascii="Times New Roman" w:hAnsi="Times New Roman"/>
          <w:sz w:val="28"/>
          <w:szCs w:val="28"/>
        </w:rPr>
        <w:t>,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lastRenderedPageBreak/>
        <w:t>Мы похлопаем с тобой.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b/>
          <w:sz w:val="28"/>
          <w:szCs w:val="28"/>
        </w:rPr>
      </w:pPr>
    </w:p>
    <w:p w:rsidR="00005889" w:rsidRPr="00E50994" w:rsidRDefault="00005889" w:rsidP="00005889">
      <w:pPr>
        <w:shd w:val="clear" w:color="auto" w:fill="FFFFFF" w:themeFill="background1"/>
        <w:spacing w:after="0" w:line="240" w:lineRule="auto"/>
        <w:ind w:left="-426" w:firstLine="142"/>
        <w:jc w:val="center"/>
        <w:rPr>
          <w:rFonts w:ascii="Times New Roman" w:hAnsi="Times New Roman"/>
          <w:b/>
          <w:sz w:val="28"/>
          <w:szCs w:val="28"/>
        </w:rPr>
      </w:pPr>
      <w:r w:rsidRPr="00E50994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E50994">
        <w:rPr>
          <w:rFonts w:ascii="Times New Roman" w:hAnsi="Times New Roman"/>
          <w:b/>
          <w:sz w:val="28"/>
          <w:szCs w:val="28"/>
        </w:rPr>
        <w:t>Тюшки</w:t>
      </w:r>
      <w:proofErr w:type="spellEnd"/>
      <w:r w:rsidRPr="00E50994">
        <w:rPr>
          <w:rFonts w:ascii="Times New Roman" w:hAnsi="Times New Roman"/>
          <w:b/>
          <w:sz w:val="28"/>
          <w:szCs w:val="28"/>
        </w:rPr>
        <w:t xml:space="preserve"> – тютюшки</w:t>
      </w:r>
      <w:r w:rsidRPr="00E50994">
        <w:rPr>
          <w:rFonts w:ascii="Times New Roman" w:hAnsi="Times New Roman"/>
          <w:sz w:val="28"/>
          <w:szCs w:val="28"/>
        </w:rPr>
        <w:t>»</w:t>
      </w:r>
      <w:r w:rsidRPr="00E50994">
        <w:rPr>
          <w:rFonts w:ascii="Times New Roman" w:hAnsi="Times New Roman"/>
          <w:b/>
          <w:sz w:val="28"/>
          <w:szCs w:val="28"/>
        </w:rPr>
        <w:t xml:space="preserve"> (Ах ты, берёза)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 xml:space="preserve">Тюшки </w:t>
      </w:r>
      <w:proofErr w:type="gramStart"/>
      <w:r w:rsidRPr="00E50994">
        <w:rPr>
          <w:rFonts w:ascii="Times New Roman" w:hAnsi="Times New Roman"/>
          <w:sz w:val="28"/>
          <w:szCs w:val="28"/>
        </w:rPr>
        <w:t>–т</w:t>
      </w:r>
      <w:proofErr w:type="gramEnd"/>
      <w:r w:rsidRPr="00E50994">
        <w:rPr>
          <w:rFonts w:ascii="Times New Roman" w:hAnsi="Times New Roman"/>
          <w:sz w:val="28"/>
          <w:szCs w:val="28"/>
        </w:rPr>
        <w:t>ютюшки, сделай топотушки! – дети под музыку топают ножками.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proofErr w:type="spellStart"/>
      <w:r w:rsidRPr="00E50994">
        <w:rPr>
          <w:rFonts w:ascii="Times New Roman" w:hAnsi="Times New Roman"/>
          <w:sz w:val="28"/>
          <w:szCs w:val="28"/>
        </w:rPr>
        <w:t>Тюшки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– тютюшки, сделаем хлопушки! – хлопают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>Тюшки-тютюшки, сделаем щелкушки!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proofErr w:type="spellStart"/>
      <w:r w:rsidRPr="00E50994">
        <w:rPr>
          <w:rFonts w:ascii="Times New Roman" w:hAnsi="Times New Roman"/>
          <w:sz w:val="28"/>
          <w:szCs w:val="28"/>
        </w:rPr>
        <w:t>Тюшки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E50994">
        <w:rPr>
          <w:rFonts w:ascii="Times New Roman" w:hAnsi="Times New Roman"/>
          <w:sz w:val="28"/>
          <w:szCs w:val="28"/>
        </w:rPr>
        <w:t>тютюшки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, сделаем </w:t>
      </w:r>
      <w:proofErr w:type="spellStart"/>
      <w:r w:rsidRPr="00E50994">
        <w:rPr>
          <w:rFonts w:ascii="Times New Roman" w:hAnsi="Times New Roman"/>
          <w:sz w:val="28"/>
          <w:szCs w:val="28"/>
        </w:rPr>
        <w:t>шлепушки</w:t>
      </w:r>
      <w:proofErr w:type="spellEnd"/>
      <w:r w:rsidRPr="00E50994">
        <w:rPr>
          <w:rFonts w:ascii="Times New Roman" w:hAnsi="Times New Roman"/>
          <w:sz w:val="28"/>
          <w:szCs w:val="28"/>
        </w:rPr>
        <w:t xml:space="preserve">! – шлёпают по плечам, щёчкам, животику </w:t>
      </w:r>
      <w:proofErr w:type="spellStart"/>
      <w:r w:rsidRPr="00E50994">
        <w:rPr>
          <w:rFonts w:ascii="Times New Roman" w:hAnsi="Times New Roman"/>
          <w:sz w:val="28"/>
          <w:szCs w:val="28"/>
        </w:rPr>
        <w:t>ит.д</w:t>
      </w:r>
      <w:proofErr w:type="spellEnd"/>
      <w:r w:rsidRPr="00E50994">
        <w:rPr>
          <w:rFonts w:ascii="Times New Roman" w:hAnsi="Times New Roman"/>
          <w:sz w:val="28"/>
          <w:szCs w:val="28"/>
        </w:rPr>
        <w:t>.</w:t>
      </w: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  <w:r w:rsidRPr="00E50994">
        <w:rPr>
          <w:rFonts w:ascii="Times New Roman" w:hAnsi="Times New Roman"/>
          <w:sz w:val="28"/>
          <w:szCs w:val="28"/>
        </w:rPr>
        <w:t>Тюшки – тютюшки, шлепушки, топотушки! – шлёпают, топают.</w:t>
      </w:r>
    </w:p>
    <w:p w:rsidR="00E50994" w:rsidRPr="00E50994" w:rsidRDefault="00E50994" w:rsidP="00E50994">
      <w:pPr>
        <w:shd w:val="clear" w:color="auto" w:fill="FFFFFF" w:themeFill="background1"/>
        <w:spacing w:after="0" w:line="240" w:lineRule="auto"/>
        <w:ind w:left="-426" w:firstLine="142"/>
        <w:rPr>
          <w:rFonts w:ascii="Times New Roman" w:hAnsi="Times New Roman"/>
          <w:sz w:val="28"/>
          <w:szCs w:val="28"/>
        </w:rPr>
      </w:pP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sz w:val="28"/>
          <w:szCs w:val="28"/>
        </w:rPr>
      </w:pPr>
      <w:r w:rsidRPr="00E50994">
        <w:rPr>
          <w:sz w:val="28"/>
          <w:szCs w:val="28"/>
        </w:rPr>
        <w:t xml:space="preserve">Можно придумать вместе с детьми </w:t>
      </w:r>
      <w:proofErr w:type="gramStart"/>
      <w:r w:rsidRPr="00E50994">
        <w:rPr>
          <w:sz w:val="28"/>
          <w:szCs w:val="28"/>
        </w:rPr>
        <w:t>самое</w:t>
      </w:r>
      <w:proofErr w:type="gramEnd"/>
      <w:r w:rsidRPr="00E50994">
        <w:rPr>
          <w:sz w:val="28"/>
          <w:szCs w:val="28"/>
        </w:rPr>
        <w:t xml:space="preserve"> простое: аккомпанемент из звучащих жестов к дразнилке, изменить ее естественный поэтический ритм, изобрести свободную звуковую композицию, дав детям спонтанно поиграть на инструментах. Сочините простейший аккомпанемент для дразнилки на ксилофонах, используя тоническую квинту, октаву. Все это очень просто!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sz w:val="28"/>
          <w:szCs w:val="28"/>
        </w:rPr>
      </w:pPr>
      <w:r w:rsidRPr="00E50994">
        <w:rPr>
          <w:sz w:val="28"/>
          <w:szCs w:val="28"/>
        </w:rPr>
        <w:t xml:space="preserve">Также в своей педагогической практике я широко использую опыт работы 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sz w:val="28"/>
          <w:szCs w:val="28"/>
        </w:rPr>
      </w:pP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sz w:val="28"/>
          <w:szCs w:val="28"/>
        </w:rPr>
      </w:pPr>
      <w:r w:rsidRPr="00E50994">
        <w:rPr>
          <w:sz w:val="28"/>
          <w:szCs w:val="28"/>
        </w:rPr>
        <w:t xml:space="preserve">Елены Попляновой </w:t>
      </w:r>
      <w:r w:rsidRPr="00E50994">
        <w:rPr>
          <w:b/>
          <w:sz w:val="28"/>
          <w:szCs w:val="28"/>
        </w:rPr>
        <w:t>«Палочки – скакалочки».</w:t>
      </w:r>
      <w:r w:rsidRPr="00E50994">
        <w:rPr>
          <w:sz w:val="28"/>
          <w:szCs w:val="28"/>
        </w:rPr>
        <w:t xml:space="preserve"> Небольшие песенки, </w:t>
      </w:r>
      <w:proofErr w:type="spellStart"/>
      <w:r w:rsidRPr="00E50994">
        <w:rPr>
          <w:sz w:val="28"/>
          <w:szCs w:val="28"/>
        </w:rPr>
        <w:t>потешки</w:t>
      </w:r>
      <w:proofErr w:type="spellEnd"/>
      <w:r w:rsidRPr="00E50994">
        <w:rPr>
          <w:sz w:val="28"/>
          <w:szCs w:val="28"/>
        </w:rPr>
        <w:t>, считалочки сопровождаются ритмичными движениями «волшебных» палочек – скакалочек. Например, вот так ребята могут обыграть стихотворение</w:t>
      </w:r>
    </w:p>
    <w:p w:rsidR="00005889" w:rsidRPr="00E50994" w:rsidRDefault="00005889" w:rsidP="00005889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center"/>
        <w:rPr>
          <w:sz w:val="28"/>
          <w:szCs w:val="28"/>
        </w:rPr>
      </w:pPr>
      <w:r w:rsidRPr="00E50994">
        <w:rPr>
          <w:b/>
          <w:sz w:val="28"/>
          <w:szCs w:val="28"/>
        </w:rPr>
        <w:t>«Комары и мошки» слова рус</w:t>
      </w:r>
      <w:proofErr w:type="gramStart"/>
      <w:r w:rsidRPr="00E50994">
        <w:rPr>
          <w:b/>
          <w:sz w:val="28"/>
          <w:szCs w:val="28"/>
        </w:rPr>
        <w:t>.</w:t>
      </w:r>
      <w:proofErr w:type="gramEnd"/>
      <w:r w:rsidRPr="00E50994">
        <w:rPr>
          <w:b/>
          <w:sz w:val="28"/>
          <w:szCs w:val="28"/>
        </w:rPr>
        <w:t xml:space="preserve"> </w:t>
      </w:r>
      <w:proofErr w:type="gramStart"/>
      <w:r w:rsidRPr="00E50994">
        <w:rPr>
          <w:b/>
          <w:sz w:val="28"/>
          <w:szCs w:val="28"/>
        </w:rPr>
        <w:t>н</w:t>
      </w:r>
      <w:proofErr w:type="gramEnd"/>
      <w:r w:rsidRPr="00E50994">
        <w:rPr>
          <w:b/>
          <w:sz w:val="28"/>
          <w:szCs w:val="28"/>
        </w:rPr>
        <w:t>ародные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 xml:space="preserve">Комары и мошки: </w:t>
      </w:r>
      <w:proofErr w:type="spellStart"/>
      <w:r w:rsidRPr="00E50994">
        <w:rPr>
          <w:sz w:val="28"/>
          <w:szCs w:val="28"/>
        </w:rPr>
        <w:t>зы-зы-зы</w:t>
      </w:r>
      <w:proofErr w:type="spellEnd"/>
      <w:r w:rsidRPr="00E50994">
        <w:rPr>
          <w:sz w:val="28"/>
          <w:szCs w:val="28"/>
        </w:rPr>
        <w:t xml:space="preserve">, </w:t>
      </w:r>
      <w:proofErr w:type="spellStart"/>
      <w:r w:rsidRPr="00E50994">
        <w:rPr>
          <w:sz w:val="28"/>
          <w:szCs w:val="28"/>
        </w:rPr>
        <w:t>зы-зы-зы</w:t>
      </w:r>
      <w:proofErr w:type="spellEnd"/>
      <w:r w:rsidRPr="00E50994">
        <w:rPr>
          <w:sz w:val="28"/>
          <w:szCs w:val="28"/>
        </w:rPr>
        <w:t>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 xml:space="preserve">Тоненькие ножки, </w:t>
      </w:r>
      <w:proofErr w:type="spellStart"/>
      <w:r w:rsidRPr="00E50994">
        <w:rPr>
          <w:sz w:val="28"/>
          <w:szCs w:val="28"/>
        </w:rPr>
        <w:t>зы-зы-зы</w:t>
      </w:r>
      <w:proofErr w:type="spellEnd"/>
      <w:r w:rsidRPr="00E50994">
        <w:rPr>
          <w:sz w:val="28"/>
          <w:szCs w:val="28"/>
        </w:rPr>
        <w:t xml:space="preserve">, </w:t>
      </w:r>
      <w:proofErr w:type="spellStart"/>
      <w:r w:rsidRPr="00E50994">
        <w:rPr>
          <w:sz w:val="28"/>
          <w:szCs w:val="28"/>
        </w:rPr>
        <w:t>зы-зы-зы</w:t>
      </w:r>
      <w:proofErr w:type="spellEnd"/>
      <w:r w:rsidRPr="00E50994">
        <w:rPr>
          <w:sz w:val="28"/>
          <w:szCs w:val="28"/>
        </w:rPr>
        <w:t>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 xml:space="preserve">Пляшут по дорожке, </w:t>
      </w:r>
      <w:proofErr w:type="spellStart"/>
      <w:r w:rsidRPr="00E50994">
        <w:rPr>
          <w:sz w:val="28"/>
          <w:szCs w:val="28"/>
        </w:rPr>
        <w:t>тра</w:t>
      </w:r>
      <w:proofErr w:type="spellEnd"/>
      <w:r w:rsidRPr="00E50994">
        <w:rPr>
          <w:sz w:val="28"/>
          <w:szCs w:val="28"/>
        </w:rPr>
        <w:t xml:space="preserve">-ля-ля, </w:t>
      </w:r>
      <w:proofErr w:type="spellStart"/>
      <w:r w:rsidRPr="00E50994">
        <w:rPr>
          <w:sz w:val="28"/>
          <w:szCs w:val="28"/>
        </w:rPr>
        <w:t>тра</w:t>
      </w:r>
      <w:proofErr w:type="spellEnd"/>
      <w:r w:rsidRPr="00E50994">
        <w:rPr>
          <w:sz w:val="28"/>
          <w:szCs w:val="28"/>
        </w:rPr>
        <w:t>-ля-ля.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 xml:space="preserve">Комары и мошки, </w:t>
      </w:r>
      <w:proofErr w:type="spellStart"/>
      <w:r w:rsidRPr="00E50994">
        <w:rPr>
          <w:sz w:val="28"/>
          <w:szCs w:val="28"/>
        </w:rPr>
        <w:t>тра</w:t>
      </w:r>
      <w:proofErr w:type="spellEnd"/>
      <w:r w:rsidRPr="00E50994">
        <w:rPr>
          <w:sz w:val="28"/>
          <w:szCs w:val="28"/>
        </w:rPr>
        <w:t>-ля-ля.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>Крылышками тонкими – хлоп-хлоп, хлоп-хлоп.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sz w:val="28"/>
          <w:szCs w:val="28"/>
        </w:rPr>
      </w:pPr>
      <w:r w:rsidRPr="00E50994">
        <w:rPr>
          <w:sz w:val="28"/>
          <w:szCs w:val="28"/>
        </w:rPr>
        <w:t>Лапочками звонкими – топ-топ, топ-топ.</w:t>
      </w:r>
    </w:p>
    <w:p w:rsidR="00005889" w:rsidRPr="00E50994" w:rsidRDefault="00005889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color w:val="000000"/>
          <w:sz w:val="28"/>
          <w:szCs w:val="28"/>
        </w:rPr>
      </w:pPr>
      <w:r w:rsidRPr="00E50994">
        <w:rPr>
          <w:color w:val="000000"/>
          <w:sz w:val="28"/>
          <w:szCs w:val="28"/>
        </w:rPr>
        <w:t>А как наступит ночь, улетают прочь!</w:t>
      </w:r>
    </w:p>
    <w:p w:rsidR="001E08D3" w:rsidRPr="00E50994" w:rsidRDefault="001E08D3" w:rsidP="00E50994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rPr>
          <w:color w:val="000000"/>
          <w:sz w:val="28"/>
          <w:szCs w:val="28"/>
        </w:rPr>
      </w:pPr>
    </w:p>
    <w:p w:rsidR="001E08D3" w:rsidRPr="00E50994" w:rsidRDefault="001E08D3" w:rsidP="00005889">
      <w:pPr>
        <w:pStyle w:val="a3"/>
        <w:shd w:val="clear" w:color="auto" w:fill="FFFFFF" w:themeFill="background1"/>
        <w:spacing w:before="0" w:beforeAutospacing="0" w:after="0" w:afterAutospacing="0"/>
        <w:ind w:left="-426" w:firstLine="142"/>
        <w:jc w:val="center"/>
        <w:rPr>
          <w:color w:val="000000"/>
          <w:sz w:val="28"/>
          <w:szCs w:val="28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Декламации </w:t>
      </w: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(по методике Карла </w:t>
      </w:r>
      <w:proofErr w:type="spellStart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Орфа</w:t>
      </w:r>
      <w:proofErr w:type="spellEnd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детям в самом начале занятия отправиться в гости к Шепоту и Шороху. Для этого надо немного </w:t>
      </w:r>
      <w:proofErr w:type="spell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пошуршать</w:t>
      </w:r>
      <w:proofErr w:type="spell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пошептать. Пусть ребята сами догадаются, как можно </w:t>
      </w:r>
      <w:proofErr w:type="spell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пошуршать</w:t>
      </w:r>
      <w:proofErr w:type="spell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ладонями, тканью своей одежды.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 звуками Ч, </w:t>
      </w:r>
      <w:proofErr w:type="gram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proofErr w:type="gram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Щ, С, Ц, соединяя их в различных сочетаниях, можно исполнить спонтанную звуковую композицию.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023AF2D" wp14:editId="5404317B">
            <wp:simplePos x="0" y="0"/>
            <wp:positionH relativeFrom="column">
              <wp:posOffset>1053465</wp:posOffset>
            </wp:positionH>
            <wp:positionV relativeFrom="paragraph">
              <wp:posOffset>94615</wp:posOffset>
            </wp:positionV>
            <wp:extent cx="4227195" cy="1331595"/>
            <wp:effectExtent l="0" t="0" r="1905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Добавьте в нее несколько звуковых инструментов – композиция получится более красочной. Моделировать динамику, линию, объем в композиции нужно руками. Предоставьте детям возможность тоже попробовать себя в роли композитора.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детям стихотворение: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тишине лесной глуши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 к шороху спешит,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 к шороху спешит,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 по лесу шуршит.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Шу-шу-шу да ши-ши-ши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Шорох, не шурши,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Навостри-ка уши –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Тишину послушай!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В. Суслов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Выучите его с детьми шепотом, прислушиваясь к игре шипящих звуков. Попросите ребят придумать звуковые иллюстрации к стиху, используя все имеющиеся на занятии пособия. Стихотворение может быть исполнено несколько раз, </w:t>
      </w:r>
      <w:proofErr w:type="spell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театрализованно</w:t>
      </w:r>
      <w:proofErr w:type="spell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разными вариантами сопровождения.</w:t>
      </w:r>
    </w:p>
    <w:p w:rsidR="001E08D3" w:rsidRPr="001E08D3" w:rsidRDefault="001E08D3" w:rsidP="001E0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игру на развитие остроты и тонкости тембрового слуха: «Угадай, чем шуршу».</w:t>
      </w:r>
    </w:p>
    <w:p w:rsidR="001E08D3" w:rsidRPr="001E08D3" w:rsidRDefault="001E08D3" w:rsidP="001E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7A5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со звуками </w:t>
      </w:r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(по методике Карла </w:t>
      </w:r>
      <w:proofErr w:type="spellStart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Орфа</w:t>
      </w:r>
      <w:proofErr w:type="spellEnd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детям изобразить голосом звук ветра, используя уже известный им прием моделирования объема и динамики с помощью звуков Ф, </w:t>
      </w:r>
      <w:proofErr w:type="gram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, С, Ш: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FEB173F" wp14:editId="38E7A461">
            <wp:simplePos x="0" y="0"/>
            <wp:positionH relativeFrom="column">
              <wp:posOffset>791210</wp:posOffset>
            </wp:positionH>
            <wp:positionV relativeFrom="paragraph">
              <wp:posOffset>100330</wp:posOffset>
            </wp:positionV>
            <wp:extent cx="4724400" cy="929640"/>
            <wp:effectExtent l="0" t="0" r="0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999E492" wp14:editId="0FE28BE2">
            <wp:simplePos x="0" y="0"/>
            <wp:positionH relativeFrom="column">
              <wp:posOffset>837565</wp:posOffset>
            </wp:positionH>
            <wp:positionV relativeFrom="paragraph">
              <wp:posOffset>248920</wp:posOffset>
            </wp:positionV>
            <wp:extent cx="4991100" cy="89471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Глиссандируя</w:t>
      </w:r>
      <w:proofErr w:type="spellEnd"/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голосом, можно изобразить «завывание» холодного ветра. Моделируйте линии рукой: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Импровизируем</w:t>
      </w:r>
    </w:p>
    <w:p w:rsidR="001E08D3" w:rsidRPr="001E08D3" w:rsidRDefault="001E08D3" w:rsidP="001E08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Попробуйте вначале сами выступить в роли дирижера, предложив детям занять места за выбранными инструментами – стеклянными (фужеры с водой, пустая бутылка) и детскими (треугольник, валдайский колокольчик).</w:t>
      </w:r>
    </w:p>
    <w:p w:rsidR="001E08D3" w:rsidRPr="001E08D3" w:rsidRDefault="001E08D3" w:rsidP="001E08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Управляя своим оркестром, показывайте им порядок выступления и звучания, оставляя за ними выбор характера звучания. Часть ребят может создавать свободный фон из звуков речи.</w:t>
      </w:r>
    </w:p>
    <w:p w:rsidR="001E08D3" w:rsidRPr="001E08D3" w:rsidRDefault="001E08D3" w:rsidP="001E08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фантазийной импровизации предложите детям разбиться на 2–3 группы и придумать свою программную или свободную композицию.</w:t>
      </w:r>
    </w:p>
    <w:p w:rsidR="001E08D3" w:rsidRPr="001E08D3" w:rsidRDefault="001E08D3" w:rsidP="001E08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Различные графические партитуры могут быть предложены в качестве вариантов. Любое звуковое воплощение их будет правильным, так как в этом задании важно развивать воображение и ассоциативное мышление.</w:t>
      </w:r>
    </w:p>
    <w:p w:rsidR="001E08D3" w:rsidRPr="001E08D3" w:rsidRDefault="001E08D3" w:rsidP="001E08D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011D2496" wp14:editId="56114CE8">
            <wp:simplePos x="0" y="0"/>
            <wp:positionH relativeFrom="column">
              <wp:posOffset>755015</wp:posOffset>
            </wp:positionH>
            <wp:positionV relativeFrom="paragraph">
              <wp:posOffset>0</wp:posOffset>
            </wp:positionV>
            <wp:extent cx="4641850" cy="1492250"/>
            <wp:effectExtent l="0" t="0" r="635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8D3" w:rsidRPr="001E08D3" w:rsidRDefault="001E08D3" w:rsidP="001E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СПЯЩИЙ ЁЖИК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8D3" w:rsidRPr="001E08D3" w:rsidRDefault="001E08D3" w:rsidP="007A5D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игра-импровизация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(по методике Карла </w:t>
      </w:r>
      <w:proofErr w:type="spellStart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Орфа</w:t>
      </w:r>
      <w:proofErr w:type="spellEnd"/>
      <w:r w:rsidRPr="001E08D3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полу в круг. Один из них сворачивается на полу, как спящий ежик.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Сидящие ребята могут производить любые звуки – шуршать, стучать по полу, по телу, в ладоши, произносить любые звуки, слоги – отрывисто или протяжно. Важно скоординировать свои усилия с группой в динамике – композиция развивается волнообразно – от пиано до форте через ряд </w:t>
      </w:r>
      <w:proofErr w:type="spellStart"/>
      <w:r w:rsidRPr="001E0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crescendo</w:t>
      </w:r>
      <w:proofErr w:type="spellEnd"/>
      <w:r w:rsidRPr="001E0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Pr="001E0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diminuendo</w:t>
      </w:r>
      <w:proofErr w:type="spellEnd"/>
      <w:r w:rsidRPr="001E08D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← &lt; </w:t>
      </w:r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p </w:t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&lt; &gt;</w:t>
      </w:r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proofErr w:type="spellStart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pm</w:t>
      </w:r>
      <w:proofErr w:type="spellEnd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&lt; </w:t>
      </w:r>
      <w:proofErr w:type="spellStart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mf</w:t>
      </w:r>
      <w:proofErr w:type="spellEnd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&lt; </w:t>
      </w:r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f</w:t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&gt; </w:t>
      </w:r>
      <w:proofErr w:type="spellStart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mf</w:t>
      </w:r>
      <w:proofErr w:type="spellEnd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E0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&lt; </w:t>
      </w:r>
      <w:proofErr w:type="spellStart"/>
      <w:r w:rsidRPr="001E08D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ff</w:t>
      </w:r>
      <w:proofErr w:type="spellEnd"/>
    </w:p>
    <w:p w:rsidR="001E08D3" w:rsidRPr="001E08D3" w:rsidRDefault="001E08D3" w:rsidP="001E08D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«Спящий ежик» чутко реагирует на все изменения динамики, постепенно «просыпаясь».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8D3" w:rsidRPr="001E08D3" w:rsidRDefault="001E08D3" w:rsidP="00E509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Фантазируем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нам могут рассказать стеклянные звуки? Предложите ребятам следующие темы: «Солнечный лучик отразился в стекле», «Осенние капли на оконном стекле», «Калейдоскоп и цветные карандаши», «Корона Снежной Королевы», «Обеденное рондо».</w:t>
      </w:r>
    </w:p>
    <w:p w:rsidR="001E08D3" w:rsidRPr="001E08D3" w:rsidRDefault="001E08D3" w:rsidP="001E08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Придумайте и сыграйте также другие детские импровизации.</w:t>
      </w:r>
    </w:p>
    <w:p w:rsidR="001E08D3" w:rsidRPr="001E08D3" w:rsidRDefault="001E08D3" w:rsidP="001E0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8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детям несколько новых для них приемов игры со стеклянными предметами. Налейте в фужер на ножке воды, смочите палец и водите им круговыми движениями по краю – ребята услышат свистящий тихий звук. Разные фужеры, по-разному заполненные водой, издают звуки разной высоты и тембра. В пустую бутылку можно дуть, приставив ее горлышком к нижней губе – раздастся глухой, гудящий звук. Заполнив одинаковые бутылки водой по-разному, можно «настроить» их на 2–4 звука, и сыграть на них мелодию.</w:t>
      </w:r>
    </w:p>
    <w:p w:rsidR="00E50994" w:rsidRDefault="00E50994" w:rsidP="00E50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D7B" w:rsidRDefault="007A5D7B" w:rsidP="00E50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D7B" w:rsidRDefault="007A5D7B" w:rsidP="00E509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8D3" w:rsidRPr="00E50994" w:rsidRDefault="00E50994" w:rsidP="00E509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994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******************</w:t>
      </w:r>
    </w:p>
    <w:p w:rsidR="00E50994" w:rsidRPr="001E08D3" w:rsidRDefault="00E50994" w:rsidP="00E509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889" w:rsidRPr="00E50994" w:rsidRDefault="00005889" w:rsidP="00E50994">
      <w:pPr>
        <w:shd w:val="clear" w:color="auto" w:fill="FFFFFF" w:themeFill="background1"/>
        <w:spacing w:after="0" w:line="240" w:lineRule="auto"/>
        <w:ind w:left="-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E50994">
        <w:rPr>
          <w:rFonts w:ascii="Times New Roman" w:hAnsi="Times New Roman"/>
          <w:color w:val="000000"/>
          <w:sz w:val="28"/>
          <w:szCs w:val="28"/>
          <w:lang w:eastAsia="ru-RU"/>
        </w:rPr>
        <w:t>Элементарное</w:t>
      </w:r>
      <w:proofErr w:type="gramEnd"/>
      <w:r w:rsidRPr="00E509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музицирование</w:t>
      </w:r>
      <w:bookmarkStart w:id="0" w:name="_GoBack"/>
      <w:bookmarkEnd w:id="0"/>
      <w:r w:rsidRPr="00E509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способствует  появлению у ребенка чувства радости, уверенности в своих силах, формирует эмоционально. Происходит как бы слияние, упорядочение, приведение в равновесие психики и физиологии. Ребёнок не просто пассивно слушает музыку, но активно участвует в её создании. Это особенно актуально в наше время с его компьютеризацией, стрессами, быстрым темпом, избытком информации.</w:t>
      </w:r>
    </w:p>
    <w:p w:rsidR="00005889" w:rsidRPr="00E50994" w:rsidRDefault="00005889" w:rsidP="00E50994">
      <w:pPr>
        <w:pStyle w:val="c2"/>
        <w:shd w:val="clear" w:color="auto" w:fill="FFFFFF" w:themeFill="background1"/>
        <w:spacing w:before="0" w:beforeAutospacing="0" w:after="0" w:afterAutospacing="0"/>
        <w:ind w:left="-426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994">
        <w:rPr>
          <w:rFonts w:ascii="Times New Roman" w:hAnsi="Times New Roman" w:cs="Times New Roman"/>
          <w:color w:val="000000"/>
          <w:sz w:val="28"/>
          <w:szCs w:val="28"/>
        </w:rPr>
        <w:t>Игра на музыкальных инструментах ценна еще и тем, что может применяться в самых различных условиях – как на занятиях с педагогом, так и в самостоятельной музыкальной деятельности, возникающей по инициативе детей. Музыкальные игрушки-инструменты входят в жизнь ребенка – его ежедневные игры, занятия, развлечения, отвечают склонностям детей и объединяют их в исполнительский коллектив.</w:t>
      </w:r>
    </w:p>
    <w:p w:rsidR="00005889" w:rsidRPr="00E50994" w:rsidRDefault="00005889" w:rsidP="00E50994">
      <w:pPr>
        <w:pStyle w:val="c2"/>
        <w:shd w:val="clear" w:color="auto" w:fill="FFFFFF" w:themeFill="background1"/>
        <w:tabs>
          <w:tab w:val="left" w:pos="1666"/>
        </w:tabs>
        <w:spacing w:before="0" w:beforeAutospacing="0" w:after="0" w:afterAutospacing="0"/>
        <w:ind w:left="-426" w:firstLine="142"/>
        <w:jc w:val="both"/>
        <w:rPr>
          <w:rStyle w:val="c0"/>
          <w:sz w:val="28"/>
          <w:szCs w:val="28"/>
        </w:rPr>
      </w:pPr>
      <w:r w:rsidRPr="00E50994">
        <w:rPr>
          <w:rStyle w:val="c0"/>
          <w:color w:val="000000"/>
          <w:sz w:val="28"/>
          <w:szCs w:val="28"/>
        </w:rPr>
        <w:t xml:space="preserve">При </w:t>
      </w:r>
      <w:bookmarkStart w:id="1" w:name="YANDEX_85"/>
      <w:bookmarkEnd w:id="1"/>
      <w:r w:rsidRPr="00E50994">
        <w:rPr>
          <w:rStyle w:val="highlighthighlightactive"/>
          <w:color w:val="000000"/>
          <w:sz w:val="28"/>
          <w:szCs w:val="28"/>
        </w:rPr>
        <w:t> игре </w:t>
      </w:r>
      <w:r w:rsidRPr="00E50994">
        <w:rPr>
          <w:rStyle w:val="c0"/>
          <w:color w:val="000000"/>
          <w:sz w:val="28"/>
          <w:szCs w:val="28"/>
        </w:rPr>
        <w:t xml:space="preserve"> </w:t>
      </w:r>
      <w:bookmarkStart w:id="2" w:name="YANDEX_86"/>
      <w:bookmarkEnd w:id="2"/>
      <w:r w:rsidRPr="00E50994">
        <w:rPr>
          <w:rStyle w:val="highlighthighlightactive"/>
          <w:color w:val="000000"/>
          <w:sz w:val="28"/>
          <w:szCs w:val="28"/>
        </w:rPr>
        <w:t> на </w:t>
      </w:r>
      <w:r w:rsidRPr="00E50994">
        <w:rPr>
          <w:rStyle w:val="c0"/>
          <w:color w:val="000000"/>
          <w:sz w:val="28"/>
          <w:szCs w:val="28"/>
        </w:rPr>
        <w:t xml:space="preserve"> </w:t>
      </w:r>
      <w:bookmarkStart w:id="3" w:name="YANDEX_87"/>
      <w:bookmarkEnd w:id="3"/>
      <w:r w:rsidRPr="00E50994">
        <w:rPr>
          <w:rStyle w:val="highlighthighlightactive"/>
          <w:color w:val="000000"/>
          <w:sz w:val="28"/>
          <w:szCs w:val="28"/>
        </w:rPr>
        <w:t> музыкальных </w:t>
      </w:r>
      <w:r w:rsidRPr="00E50994">
        <w:rPr>
          <w:rStyle w:val="c0"/>
          <w:color w:val="000000"/>
          <w:sz w:val="28"/>
          <w:szCs w:val="28"/>
        </w:rPr>
        <w:t xml:space="preserve"> </w:t>
      </w:r>
      <w:bookmarkStart w:id="4" w:name="YANDEX_88"/>
      <w:bookmarkEnd w:id="4"/>
      <w:r w:rsidRPr="00E50994">
        <w:rPr>
          <w:rStyle w:val="highlighthighlightactive"/>
          <w:color w:val="000000"/>
          <w:sz w:val="28"/>
          <w:szCs w:val="28"/>
        </w:rPr>
        <w:t> инструментах </w:t>
      </w:r>
      <w:r w:rsidRPr="00E50994">
        <w:rPr>
          <w:rStyle w:val="c0"/>
          <w:color w:val="000000"/>
          <w:sz w:val="28"/>
          <w:szCs w:val="28"/>
        </w:rPr>
        <w:t xml:space="preserve"> </w:t>
      </w:r>
      <w:bookmarkStart w:id="5" w:name="YANDEX_89"/>
      <w:bookmarkEnd w:id="5"/>
      <w:r w:rsidRPr="00E50994">
        <w:rPr>
          <w:rStyle w:val="highlighthighlightactive"/>
          <w:color w:val="000000"/>
          <w:sz w:val="28"/>
          <w:szCs w:val="28"/>
        </w:rPr>
        <w:t> ребенку </w:t>
      </w:r>
      <w:r w:rsidRPr="00E50994">
        <w:rPr>
          <w:rStyle w:val="c0"/>
          <w:color w:val="000000"/>
          <w:sz w:val="28"/>
          <w:szCs w:val="28"/>
        </w:rPr>
        <w:t xml:space="preserve"> легче всего проявить свою активность и самостоятельность. Это самый доступный для него вид </w:t>
      </w:r>
      <w:bookmarkStart w:id="6" w:name="YANDEX_90"/>
      <w:bookmarkEnd w:id="6"/>
      <w:r w:rsidRPr="00E50994">
        <w:rPr>
          <w:rStyle w:val="highlighthighlightactive"/>
          <w:color w:val="000000"/>
          <w:sz w:val="28"/>
          <w:szCs w:val="28"/>
        </w:rPr>
        <w:t> музыкальной </w:t>
      </w:r>
      <w:r w:rsidRPr="00E50994">
        <w:rPr>
          <w:rStyle w:val="c0"/>
          <w:color w:val="000000"/>
          <w:sz w:val="28"/>
          <w:szCs w:val="28"/>
        </w:rPr>
        <w:t xml:space="preserve"> исполнительской деятельности. Малыш не устает бить в барабан, стучать палочкой по металлофону или дудеть в дудочку. Те </w:t>
      </w:r>
      <w:bookmarkStart w:id="7" w:name="YANDEX_91"/>
      <w:bookmarkEnd w:id="7"/>
      <w:r w:rsidRPr="00E50994">
        <w:rPr>
          <w:rStyle w:val="highlighthighlightactive"/>
          <w:color w:val="000000"/>
          <w:sz w:val="28"/>
          <w:szCs w:val="28"/>
        </w:rPr>
        <w:t>музыкальные </w:t>
      </w:r>
      <w:r w:rsidRPr="00E50994">
        <w:rPr>
          <w:rStyle w:val="c0"/>
          <w:color w:val="000000"/>
          <w:sz w:val="28"/>
          <w:szCs w:val="28"/>
        </w:rPr>
        <w:t xml:space="preserve"> звуки, которые подчас раздражают взрослых, для него остаются необыкновенно привлекательными  и с годами желание извлекать звуки  из </w:t>
      </w:r>
      <w:bookmarkStart w:id="8" w:name="YANDEX_92"/>
      <w:bookmarkEnd w:id="8"/>
      <w:r w:rsidRPr="00E50994">
        <w:rPr>
          <w:rStyle w:val="highlighthighlightactive"/>
          <w:color w:val="000000"/>
          <w:sz w:val="28"/>
          <w:szCs w:val="28"/>
        </w:rPr>
        <w:t>музыкальных </w:t>
      </w:r>
      <w:r w:rsidRPr="00E50994">
        <w:rPr>
          <w:rStyle w:val="c0"/>
          <w:color w:val="000000"/>
          <w:sz w:val="28"/>
          <w:szCs w:val="28"/>
        </w:rPr>
        <w:t xml:space="preserve"> и шумовых </w:t>
      </w:r>
      <w:bookmarkStart w:id="9" w:name="YANDEX_93"/>
      <w:bookmarkEnd w:id="9"/>
      <w:r w:rsidRPr="00E50994">
        <w:rPr>
          <w:rStyle w:val="highlighthighlightactive"/>
          <w:color w:val="000000"/>
          <w:sz w:val="28"/>
          <w:szCs w:val="28"/>
        </w:rPr>
        <w:t> инструментов </w:t>
      </w:r>
      <w:r w:rsidRPr="00E50994">
        <w:rPr>
          <w:rStyle w:val="c0"/>
          <w:color w:val="000000"/>
          <w:sz w:val="28"/>
          <w:szCs w:val="28"/>
        </w:rPr>
        <w:t xml:space="preserve"> для </w:t>
      </w:r>
      <w:bookmarkStart w:id="10" w:name="YANDEX_94"/>
      <w:bookmarkEnd w:id="10"/>
      <w:r w:rsidRPr="00E50994">
        <w:rPr>
          <w:rStyle w:val="highlighthighlightactive"/>
          <w:color w:val="000000"/>
          <w:sz w:val="28"/>
          <w:szCs w:val="28"/>
        </w:rPr>
        <w:t> ребенка </w:t>
      </w:r>
      <w:r w:rsidRPr="00E50994">
        <w:rPr>
          <w:rStyle w:val="c0"/>
          <w:color w:val="000000"/>
          <w:sz w:val="28"/>
          <w:szCs w:val="28"/>
        </w:rPr>
        <w:t xml:space="preserve"> не угасает.</w:t>
      </w:r>
    </w:p>
    <w:p w:rsidR="00005889" w:rsidRPr="00E50994" w:rsidRDefault="00005889" w:rsidP="00E50994">
      <w:pPr>
        <w:shd w:val="clear" w:color="auto" w:fill="FFFFFF" w:themeFill="background1"/>
        <w:tabs>
          <w:tab w:val="left" w:pos="8407"/>
        </w:tabs>
        <w:jc w:val="both"/>
        <w:rPr>
          <w:sz w:val="28"/>
          <w:szCs w:val="28"/>
        </w:rPr>
      </w:pPr>
      <w:r w:rsidRPr="00E50994">
        <w:rPr>
          <w:sz w:val="28"/>
          <w:szCs w:val="28"/>
        </w:rPr>
        <w:tab/>
      </w:r>
    </w:p>
    <w:p w:rsidR="00005889" w:rsidRPr="00E50994" w:rsidRDefault="00005889" w:rsidP="00E50994">
      <w:pPr>
        <w:jc w:val="both"/>
        <w:rPr>
          <w:sz w:val="28"/>
          <w:szCs w:val="28"/>
        </w:rPr>
      </w:pPr>
    </w:p>
    <w:p w:rsidR="00005889" w:rsidRPr="00E50994" w:rsidRDefault="00005889">
      <w:pPr>
        <w:rPr>
          <w:sz w:val="28"/>
          <w:szCs w:val="28"/>
        </w:rPr>
      </w:pPr>
    </w:p>
    <w:p w:rsidR="00005889" w:rsidRPr="00E50994" w:rsidRDefault="00005889">
      <w:pPr>
        <w:rPr>
          <w:sz w:val="28"/>
          <w:szCs w:val="28"/>
        </w:rPr>
      </w:pPr>
    </w:p>
    <w:p w:rsidR="00005889" w:rsidRPr="00E50994" w:rsidRDefault="00005889">
      <w:pPr>
        <w:rPr>
          <w:sz w:val="28"/>
          <w:szCs w:val="28"/>
        </w:rPr>
      </w:pPr>
    </w:p>
    <w:p w:rsidR="00005889" w:rsidRPr="00E50994" w:rsidRDefault="00005889">
      <w:pPr>
        <w:rPr>
          <w:sz w:val="28"/>
          <w:szCs w:val="28"/>
        </w:rPr>
      </w:pPr>
    </w:p>
    <w:p w:rsidR="00005889" w:rsidRPr="00E50994" w:rsidRDefault="00005889">
      <w:pPr>
        <w:rPr>
          <w:sz w:val="28"/>
          <w:szCs w:val="28"/>
        </w:rPr>
      </w:pPr>
    </w:p>
    <w:sectPr w:rsidR="00005889" w:rsidRPr="00E5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E2B1C"/>
    <w:multiLevelType w:val="multilevel"/>
    <w:tmpl w:val="2E5E1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6661D"/>
    <w:multiLevelType w:val="multilevel"/>
    <w:tmpl w:val="47DE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1A58ED"/>
    <w:multiLevelType w:val="multilevel"/>
    <w:tmpl w:val="86CA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BD"/>
    <w:rsid w:val="00005889"/>
    <w:rsid w:val="001748CA"/>
    <w:rsid w:val="00192699"/>
    <w:rsid w:val="001D293A"/>
    <w:rsid w:val="001E08D3"/>
    <w:rsid w:val="006032BD"/>
    <w:rsid w:val="007A5D7B"/>
    <w:rsid w:val="00E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05889"/>
    <w:rPr>
      <w:rFonts w:ascii="Times New Roman" w:hAnsi="Times New Roman" w:cs="Times New Roman" w:hint="default"/>
    </w:rPr>
  </w:style>
  <w:style w:type="paragraph" w:customStyle="1" w:styleId="c2">
    <w:name w:val="c2"/>
    <w:basedOn w:val="a"/>
    <w:rsid w:val="00005889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highlighthighlightactive">
    <w:name w:val="highlight highlight_active"/>
    <w:rsid w:val="00005889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1926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005889"/>
    <w:rPr>
      <w:rFonts w:ascii="Times New Roman" w:hAnsi="Times New Roman" w:cs="Times New Roman" w:hint="default"/>
    </w:rPr>
  </w:style>
  <w:style w:type="paragraph" w:customStyle="1" w:styleId="c2">
    <w:name w:val="c2"/>
    <w:basedOn w:val="a"/>
    <w:rsid w:val="00005889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highlighthighlightactive">
    <w:name w:val="highlight highlight_active"/>
    <w:rsid w:val="00005889"/>
    <w:rPr>
      <w:rFonts w:ascii="Times New Roman" w:hAnsi="Times New Roman" w:cs="Times New Roman" w:hint="default"/>
    </w:rPr>
  </w:style>
  <w:style w:type="paragraph" w:styleId="a4">
    <w:name w:val="No Spacing"/>
    <w:uiPriority w:val="1"/>
    <w:qFormat/>
    <w:rsid w:val="0019269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A5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5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3B540-6685-448E-8D72-4BA4FB607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1834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2015-01-14T09:28:00Z</cp:lastPrinted>
  <dcterms:created xsi:type="dcterms:W3CDTF">2015-01-14T08:35:00Z</dcterms:created>
  <dcterms:modified xsi:type="dcterms:W3CDTF">2016-06-02T10:06:00Z</dcterms:modified>
</cp:coreProperties>
</file>